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410" w:rsidRPr="006B464F" w:rsidRDefault="001A700C" w:rsidP="00766410">
      <w:pPr>
        <w:pStyle w:val="1"/>
        <w:jc w:val="both"/>
        <w:rPr>
          <w:rFonts w:ascii="Book Antiqua" w:hAnsi="Book Antiqua"/>
          <w:color w:val="000000"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2560320</wp:posOffset>
                </wp:positionH>
                <wp:positionV relativeFrom="paragraph">
                  <wp:posOffset>-114300</wp:posOffset>
                </wp:positionV>
                <wp:extent cx="3726180" cy="1943100"/>
                <wp:effectExtent l="0" t="0" r="0" b="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2618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3D10" w:rsidRDefault="00CA3D10" w:rsidP="00766410"/>
                          <w:p w:rsidR="00CA3D10" w:rsidRDefault="00CA3D10" w:rsidP="00766410">
                            <w:r>
                              <w:t xml:space="preserve">                                         </w:t>
                            </w:r>
                          </w:p>
                          <w:p w:rsidR="00CA3D10" w:rsidRDefault="00CA3D10" w:rsidP="00766410"/>
                          <w:p w:rsidR="00CA3D10" w:rsidRDefault="00CA3D10" w:rsidP="00766410"/>
                          <w:p w:rsidR="00CA3D10" w:rsidRDefault="00CA3D10" w:rsidP="00766410"/>
                          <w:p w:rsidR="00CA3D10" w:rsidRDefault="00CA3D10" w:rsidP="00766410"/>
                          <w:p w:rsidR="00CA3D10" w:rsidRDefault="00CA3D10" w:rsidP="00766410"/>
                          <w:p w:rsidR="00CA3D10" w:rsidRDefault="00CA3D10" w:rsidP="00766410">
                            <w:pPr>
                              <w:pStyle w:val="3"/>
                              <w:rPr>
                                <w:sz w:val="20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sz w:val="20"/>
                              </w:rPr>
                              <w:t xml:space="preserve">АССОЦИАЦИЯ  ОТРАСЛЕВЫХ  СОЮЗОВ  А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К</w:t>
                            </w:r>
                          </w:p>
                          <w:p w:rsidR="00CA3D10" w:rsidRPr="004703EB" w:rsidRDefault="00CA3D10" w:rsidP="00766410">
                            <w:pPr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                         Н Е К О М </w:t>
                            </w:r>
                            <w:proofErr w:type="spellStart"/>
                            <w:r>
                              <w:rPr>
                                <w:sz w:val="14"/>
                              </w:rPr>
                              <w:t>М</w:t>
                            </w:r>
                            <w:proofErr w:type="spellEnd"/>
                            <w:r>
                              <w:rPr>
                                <w:sz w:val="14"/>
                              </w:rPr>
                              <w:t xml:space="preserve"> Е Р Ч Е С К А Я      О Р Г А Н И З А Ц И Я</w:t>
                            </w:r>
                          </w:p>
                          <w:p w:rsidR="004C2206" w:rsidRPr="004703EB" w:rsidRDefault="004C2206" w:rsidP="00766410">
                            <w:pPr>
                              <w:rPr>
                                <w:sz w:val="14"/>
                              </w:rPr>
                            </w:pPr>
                          </w:p>
                          <w:p w:rsidR="00CA3D10" w:rsidRDefault="00E5766E" w:rsidP="007A084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 </w:t>
                            </w:r>
                            <w:r w:rsidR="007A084E" w:rsidRPr="00E5766E">
                              <w:rPr>
                                <w:sz w:val="18"/>
                                <w:szCs w:val="18"/>
                              </w:rPr>
                              <w:t xml:space="preserve">Москва, 1-й </w:t>
                            </w:r>
                            <w:proofErr w:type="spellStart"/>
                            <w:r w:rsidR="007A084E" w:rsidRPr="00E5766E">
                              <w:rPr>
                                <w:sz w:val="18"/>
                                <w:szCs w:val="18"/>
                              </w:rPr>
                              <w:t>Щипковский</w:t>
                            </w:r>
                            <w:proofErr w:type="spellEnd"/>
                            <w:r w:rsidR="007A084E" w:rsidRPr="00E5766E">
                              <w:rPr>
                                <w:sz w:val="18"/>
                                <w:szCs w:val="18"/>
                              </w:rPr>
                              <w:t xml:space="preserve"> пер, 20 Т/факс (495) 554-45-02</w:t>
                            </w:r>
                          </w:p>
                          <w:p w:rsidR="004C2206" w:rsidRPr="004C2206" w:rsidRDefault="004C2206" w:rsidP="007A084E">
                            <w:pPr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                              </w:t>
                            </w:r>
                            <w:r w:rsidRPr="004703EB">
                              <w:rPr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  <w:lang w:val="en-US"/>
                              </w:rPr>
                              <w:t>www.assagros.ru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201.6pt;margin-top:-9pt;width:293.4pt;height:15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" stroked="f">
                <v:textbox>
                  <w:txbxContent>
                    <w:p w:rsidR="00CA3D10" w:rsidRDefault="00CA3D10" w:rsidP="00766410"/>
                    <w:p w:rsidR="00CA3D10" w:rsidRDefault="00CA3D10" w:rsidP="00766410">
                      <w:r>
                        <w:t xml:space="preserve">                                         </w:t>
                      </w:r>
                    </w:p>
                    <w:p w:rsidR="00CA3D10" w:rsidRDefault="00CA3D10" w:rsidP="00766410"/>
                    <w:p w:rsidR="00CA3D10" w:rsidRDefault="00CA3D10" w:rsidP="00766410"/>
                    <w:p w:rsidR="00CA3D10" w:rsidRDefault="00CA3D10" w:rsidP="00766410"/>
                    <w:p w:rsidR="00CA3D10" w:rsidRDefault="00CA3D10" w:rsidP="00766410"/>
                    <w:p w:rsidR="00CA3D10" w:rsidRDefault="00CA3D10" w:rsidP="00766410"/>
                    <w:p w:rsidR="00CA3D10" w:rsidRDefault="00CA3D10" w:rsidP="00766410">
                      <w:pPr>
                        <w:pStyle w:val="3"/>
                        <w:rPr>
                          <w:sz w:val="20"/>
                        </w:rPr>
                      </w:pPr>
                      <w:r>
                        <w:t xml:space="preserve">   </w:t>
                      </w:r>
                      <w:r>
                        <w:rPr>
                          <w:sz w:val="20"/>
                        </w:rPr>
                        <w:t xml:space="preserve">АССОЦИАЦИЯ  ОТРАСЛЕВЫХ  СОЮЗОВ  А </w:t>
                      </w:r>
                      <w:proofErr w:type="gramStart"/>
                      <w:r>
                        <w:rPr>
                          <w:sz w:val="20"/>
                        </w:rPr>
                        <w:t>П</w:t>
                      </w:r>
                      <w:proofErr w:type="gramEnd"/>
                      <w:r>
                        <w:rPr>
                          <w:sz w:val="20"/>
                        </w:rPr>
                        <w:t xml:space="preserve"> К</w:t>
                      </w:r>
                    </w:p>
                    <w:p w:rsidR="00CA3D10" w:rsidRPr="004703EB" w:rsidRDefault="00CA3D10" w:rsidP="00766410">
                      <w:pPr>
                        <w:rPr>
                          <w:sz w:val="14"/>
                        </w:rPr>
                      </w:pPr>
                      <w:r>
                        <w:rPr>
                          <w:sz w:val="14"/>
                        </w:rPr>
                        <w:t xml:space="preserve">                         Н Е К О М </w:t>
                      </w:r>
                      <w:proofErr w:type="spellStart"/>
                      <w:r>
                        <w:rPr>
                          <w:sz w:val="14"/>
                        </w:rPr>
                        <w:t>М</w:t>
                      </w:r>
                      <w:proofErr w:type="spellEnd"/>
                      <w:r>
                        <w:rPr>
                          <w:sz w:val="14"/>
                        </w:rPr>
                        <w:t xml:space="preserve"> Е Р Ч Е С К А Я      О Р Г А Н И З А Ц И Я</w:t>
                      </w:r>
                    </w:p>
                    <w:p w:rsidR="004C2206" w:rsidRPr="004703EB" w:rsidRDefault="004C2206" w:rsidP="00766410">
                      <w:pPr>
                        <w:rPr>
                          <w:sz w:val="14"/>
                        </w:rPr>
                      </w:pPr>
                    </w:p>
                    <w:p w:rsidR="00CA3D10" w:rsidRDefault="00E5766E" w:rsidP="007A084E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           </w:t>
                      </w:r>
                      <w:r w:rsidR="007A084E" w:rsidRPr="00E5766E">
                        <w:rPr>
                          <w:sz w:val="18"/>
                          <w:szCs w:val="18"/>
                        </w:rPr>
                        <w:t xml:space="preserve">Москва, 1-й </w:t>
                      </w:r>
                      <w:proofErr w:type="spellStart"/>
                      <w:r w:rsidR="007A084E" w:rsidRPr="00E5766E">
                        <w:rPr>
                          <w:sz w:val="18"/>
                          <w:szCs w:val="18"/>
                        </w:rPr>
                        <w:t>Щипковский</w:t>
                      </w:r>
                      <w:proofErr w:type="spellEnd"/>
                      <w:r w:rsidR="007A084E" w:rsidRPr="00E5766E">
                        <w:rPr>
                          <w:sz w:val="18"/>
                          <w:szCs w:val="18"/>
                        </w:rPr>
                        <w:t xml:space="preserve"> пер, 20 Т/факс (495) 554-45-02</w:t>
                      </w:r>
                    </w:p>
                    <w:p w:rsidR="004C2206" w:rsidRPr="004C2206" w:rsidRDefault="004C2206" w:rsidP="007A084E">
                      <w:pPr>
                        <w:rPr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                              </w:t>
                      </w:r>
                      <w:r w:rsidRPr="004703EB">
                        <w:rPr>
                          <w:sz w:val="18"/>
                          <w:szCs w:val="18"/>
                        </w:rPr>
                        <w:t xml:space="preserve">          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  <w:lang w:val="en-US"/>
                        </w:rPr>
                        <w:t>www.assagros.ru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0</wp:posOffset>
                </wp:positionV>
                <wp:extent cx="3314700" cy="182880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A3D10" w:rsidRDefault="001A700C" w:rsidP="00766410">
                            <w:pPr>
                              <w:pStyle w:val="1"/>
                              <w:rPr>
                                <w:rFonts w:ascii="Book Antiqua" w:hAnsi="Book Antiqua"/>
                                <w:color w:val="000000"/>
                              </w:rPr>
                            </w:pPr>
                            <w:r>
                              <w:rPr>
                                <w:rFonts w:eastAsia="Times New Roman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590550" cy="933450"/>
                                  <wp:effectExtent l="0" t="0" r="0" b="0"/>
                                  <wp:docPr id="2" name="Рисунок 2" descr="222Tp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222Tp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lum bright="20000" contrast="2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0550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A3D10" w:rsidRDefault="00CA3D10" w:rsidP="00766410">
                            <w:r>
                              <w:t xml:space="preserve">  </w:t>
                            </w:r>
                          </w:p>
                          <w:p w:rsidR="00CA3D10" w:rsidRDefault="00CA3D10" w:rsidP="00766410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 xml:space="preserve">                     ТОРГОВО-ПРОМЫШЛЕННАЯ ПАЛАТА</w:t>
                            </w:r>
                          </w:p>
                          <w:p w:rsidR="00CA3D10" w:rsidRDefault="00CA3D10" w:rsidP="00766410">
                            <w:pPr>
                              <w:rPr>
                                <w:rFonts w:ascii="Book Antiqua" w:hAnsi="Book Antiqua"/>
                                <w:sz w:val="20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 xml:space="preserve">                               РОССИЙСКОЙ ФЕДЕРАЦИИ</w:t>
                            </w:r>
                          </w:p>
                          <w:p w:rsidR="00CA3D10" w:rsidRDefault="000B1B57" w:rsidP="00766410">
                            <w:pPr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szCs w:val="28"/>
                              </w:rPr>
                              <w:t xml:space="preserve">                </w:t>
                            </w:r>
                            <w:r w:rsidR="00CA3D10"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8"/>
                              </w:rPr>
                              <w:t xml:space="preserve">КОМИТЕТ ПО </w:t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8"/>
                              </w:rPr>
                              <w:t>РАЗВИТЮ АПК</w:t>
                            </w:r>
                          </w:p>
                          <w:p w:rsidR="007A084E" w:rsidRPr="004C2206" w:rsidRDefault="007A084E" w:rsidP="00766410">
                            <w:pPr>
                              <w:rPr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0"/>
                                <w:szCs w:val="28"/>
                              </w:rPr>
                              <w:t xml:space="preserve">                         </w:t>
                            </w:r>
                            <w:r w:rsidRPr="004C2206">
                              <w:rPr>
                                <w:rFonts w:ascii="Book Antiqua" w:hAnsi="Book Antiqua"/>
                                <w:bCs/>
                                <w:sz w:val="20"/>
                                <w:szCs w:val="28"/>
                              </w:rPr>
                              <w:t xml:space="preserve">Москва, </w:t>
                            </w:r>
                            <w:r w:rsidR="00E5766E" w:rsidRPr="004C2206">
                              <w:rPr>
                                <w:rFonts w:ascii="Book Antiqua" w:hAnsi="Book Antiqua"/>
                                <w:bCs/>
                                <w:sz w:val="20"/>
                                <w:szCs w:val="28"/>
                              </w:rPr>
                              <w:t xml:space="preserve">ул. </w:t>
                            </w:r>
                            <w:r w:rsidRPr="004C2206">
                              <w:rPr>
                                <w:rFonts w:ascii="Book Antiqua" w:hAnsi="Book Antiqua"/>
                                <w:bCs/>
                                <w:sz w:val="20"/>
                                <w:szCs w:val="28"/>
                              </w:rPr>
                              <w:t>Ильинка,</w:t>
                            </w:r>
                            <w:r w:rsidR="00E5766E" w:rsidRPr="004C2206">
                              <w:rPr>
                                <w:rFonts w:ascii="Book Antiqua" w:hAnsi="Book Antiqua"/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r w:rsidRPr="004C2206">
                              <w:rPr>
                                <w:rFonts w:ascii="Book Antiqua" w:hAnsi="Book Antiqua"/>
                                <w:bCs/>
                                <w:sz w:val="20"/>
                                <w:szCs w:val="28"/>
                              </w:rPr>
                              <w:t>д.</w:t>
                            </w:r>
                            <w:r w:rsidR="00E5766E" w:rsidRPr="004C2206">
                              <w:rPr>
                                <w:rFonts w:ascii="Book Antiqua" w:hAnsi="Book Antiqua"/>
                                <w:bCs/>
                                <w:sz w:val="20"/>
                                <w:szCs w:val="28"/>
                              </w:rPr>
                              <w:t xml:space="preserve"> </w:t>
                            </w:r>
                            <w:r w:rsidRPr="004C2206">
                              <w:rPr>
                                <w:rFonts w:ascii="Book Antiqua" w:hAnsi="Book Antiqua"/>
                                <w:bCs/>
                                <w:sz w:val="20"/>
                                <w:szCs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-45pt;margin-top:0;width:261pt;height:2in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" stroked="f">
                <v:textbox>
                  <w:txbxContent>
                    <w:p w:rsidR="00CA3D10" w:rsidRDefault="001A700C" w:rsidP="00766410">
                      <w:pPr>
                        <w:pStyle w:val="1"/>
                        <w:rPr>
                          <w:rFonts w:ascii="Book Antiqua" w:hAnsi="Book Antiqua"/>
                          <w:color w:val="000000"/>
                        </w:rPr>
                      </w:pPr>
                      <w:r>
                        <w:rPr>
                          <w:rFonts w:eastAsia="Times New Roman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590550" cy="933450"/>
                            <wp:effectExtent l="0" t="0" r="0" b="0"/>
                            <wp:docPr id="2" name="Рисунок 2" descr="222Tp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222Tp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lum bright="20000" contrast="20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0550" cy="933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A3D10" w:rsidRDefault="00CA3D10" w:rsidP="00766410">
                      <w:r>
                        <w:t xml:space="preserve">  </w:t>
                      </w:r>
                    </w:p>
                    <w:p w:rsidR="00CA3D10" w:rsidRDefault="00CA3D10" w:rsidP="00766410">
                      <w:pPr>
                        <w:rPr>
                          <w:sz w:val="16"/>
                        </w:rPr>
                      </w:pPr>
                      <w:r>
                        <w:rPr>
                          <w:rFonts w:ascii="Book Antiqua" w:hAnsi="Book Antiqua"/>
                          <w:sz w:val="16"/>
                        </w:rPr>
                        <w:t xml:space="preserve">                     ТОРГОВО-ПРОМЫШЛЕННАЯ ПАЛАТА</w:t>
                      </w:r>
                    </w:p>
                    <w:p w:rsidR="00CA3D10" w:rsidRDefault="00CA3D10" w:rsidP="00766410">
                      <w:pPr>
                        <w:rPr>
                          <w:rFonts w:ascii="Book Antiqua" w:hAnsi="Book Antiqua"/>
                          <w:sz w:val="20"/>
                        </w:rPr>
                      </w:pPr>
                      <w:r>
                        <w:rPr>
                          <w:rFonts w:ascii="Book Antiqua" w:hAnsi="Book Antiqua"/>
                          <w:sz w:val="16"/>
                        </w:rPr>
                        <w:t xml:space="preserve">                               РОССИЙСКОЙ ФЕДЕРАЦИИ</w:t>
                      </w:r>
                    </w:p>
                    <w:p w:rsidR="00CA3D10" w:rsidRDefault="000B1B57" w:rsidP="00766410">
                      <w:pPr>
                        <w:rPr>
                          <w:rFonts w:ascii="Book Antiqua" w:hAnsi="Book Antiqua"/>
                          <w:b/>
                          <w:bCs/>
                          <w:sz w:val="20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szCs w:val="28"/>
                        </w:rPr>
                        <w:t xml:space="preserve">                </w:t>
                      </w:r>
                      <w:r w:rsidR="00CA3D10">
                        <w:rPr>
                          <w:rFonts w:ascii="Book Antiqua" w:hAnsi="Book Antiqua"/>
                          <w:b/>
                          <w:bCs/>
                          <w:sz w:val="20"/>
                          <w:szCs w:val="28"/>
                        </w:rPr>
                        <w:t xml:space="preserve">КОМИТЕТ ПО </w:t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20"/>
                          <w:szCs w:val="28"/>
                        </w:rPr>
                        <w:t>РАЗВИТЮ АПК</w:t>
                      </w:r>
                    </w:p>
                    <w:p w:rsidR="007A084E" w:rsidRPr="004C2206" w:rsidRDefault="007A084E" w:rsidP="00766410">
                      <w:pPr>
                        <w:rPr>
                          <w:bCs/>
                          <w:sz w:val="20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0"/>
                          <w:szCs w:val="28"/>
                        </w:rPr>
                        <w:t xml:space="preserve">                         </w:t>
                      </w:r>
                      <w:r w:rsidRPr="004C2206">
                        <w:rPr>
                          <w:rFonts w:ascii="Book Antiqua" w:hAnsi="Book Antiqua"/>
                          <w:bCs/>
                          <w:sz w:val="20"/>
                          <w:szCs w:val="28"/>
                        </w:rPr>
                        <w:t xml:space="preserve">Москва, </w:t>
                      </w:r>
                      <w:r w:rsidR="00E5766E" w:rsidRPr="004C2206">
                        <w:rPr>
                          <w:rFonts w:ascii="Book Antiqua" w:hAnsi="Book Antiqua"/>
                          <w:bCs/>
                          <w:sz w:val="20"/>
                          <w:szCs w:val="28"/>
                        </w:rPr>
                        <w:t xml:space="preserve">ул. </w:t>
                      </w:r>
                      <w:r w:rsidRPr="004C2206">
                        <w:rPr>
                          <w:rFonts w:ascii="Book Antiqua" w:hAnsi="Book Antiqua"/>
                          <w:bCs/>
                          <w:sz w:val="20"/>
                          <w:szCs w:val="28"/>
                        </w:rPr>
                        <w:t>Ильинка,</w:t>
                      </w:r>
                      <w:r w:rsidR="00E5766E" w:rsidRPr="004C2206">
                        <w:rPr>
                          <w:rFonts w:ascii="Book Antiqua" w:hAnsi="Book Antiqua"/>
                          <w:bCs/>
                          <w:sz w:val="20"/>
                          <w:szCs w:val="28"/>
                        </w:rPr>
                        <w:t xml:space="preserve"> </w:t>
                      </w:r>
                      <w:r w:rsidRPr="004C2206">
                        <w:rPr>
                          <w:rFonts w:ascii="Book Antiqua" w:hAnsi="Book Antiqua"/>
                          <w:bCs/>
                          <w:sz w:val="20"/>
                          <w:szCs w:val="28"/>
                        </w:rPr>
                        <w:t>д.</w:t>
                      </w:r>
                      <w:r w:rsidR="00E5766E" w:rsidRPr="004C2206">
                        <w:rPr>
                          <w:rFonts w:ascii="Book Antiqua" w:hAnsi="Book Antiqua"/>
                          <w:bCs/>
                          <w:sz w:val="20"/>
                          <w:szCs w:val="28"/>
                        </w:rPr>
                        <w:t xml:space="preserve"> </w:t>
                      </w:r>
                      <w:r w:rsidRPr="004C2206">
                        <w:rPr>
                          <w:rFonts w:ascii="Book Antiqua" w:hAnsi="Book Antiqua"/>
                          <w:bCs/>
                          <w:sz w:val="20"/>
                          <w:szCs w:val="28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239395</wp:posOffset>
                </wp:positionV>
                <wp:extent cx="1196975" cy="969010"/>
                <wp:effectExtent l="9525" t="10795" r="12700" b="1079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6975" cy="969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D10" w:rsidRDefault="00CA3D10" w:rsidP="00766410">
                            <w:r>
                              <w:rPr>
                                <w:sz w:val="20"/>
                                <w:szCs w:val="20"/>
                              </w:rPr>
                              <w:object w:dxaOrig="5080" w:dyaOrig="456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78.75pt;height:68.25pt" o:ole="" filled="t">
                                  <v:imagedata r:id="rId8" o:title=""/>
                                </v:shape>
                                <o:OLEObject Type="Embed" ProgID="Imaging." ShapeID="_x0000_i1025" DrawAspect="Content" ObjectID="_1428304700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5in;margin-top:18.85pt;width:94.25pt;height:76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" strokecolor="white">
                <v:textbox>
                  <w:txbxContent>
                    <w:p w:rsidR="00CA3D10" w:rsidRDefault="00CA3D10" w:rsidP="00766410">
                      <w:r>
                        <w:rPr>
                          <w:sz w:val="20"/>
                          <w:szCs w:val="20"/>
                        </w:rPr>
                        <w:object w:dxaOrig="5080" w:dyaOrig="4560">
                          <v:shape id="_x0000_i1025" type="#_x0000_t75" style="width:78.75pt;height:68.25pt" o:ole="" filled="t">
                            <v:imagedata r:id="rId10" o:title=""/>
                          </v:shape>
                          <o:OLEObject Type="Embed" ProgID="Imaging." ShapeID="_x0000_i1025" DrawAspect="Content" ObjectID="_1428303673" r:id="rId1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0</wp:posOffset>
                </wp:positionV>
                <wp:extent cx="1196975" cy="969010"/>
                <wp:effectExtent l="9525" t="9525" r="12700" b="1206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6975" cy="969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3D10" w:rsidRDefault="00CA3D10" w:rsidP="00766410">
                            <w:r>
                              <w:rPr>
                                <w:sz w:val="20"/>
                                <w:szCs w:val="20"/>
                              </w:rPr>
                              <w:object w:dxaOrig="5080" w:dyaOrig="4560">
                                <v:shape id="_x0000_i1026" type="#_x0000_t75" style="width:78.75pt;height:68.25pt" o:ole="" filled="t">
                                  <v:imagedata r:id="rId8" o:title=""/>
                                </v:shape>
                                <o:OLEObject Type="Embed" ProgID="Imaging." ShapeID="_x0000_i1026" DrawAspect="Content" ObjectID="_1428304701" r:id="rId12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left:0;text-align:left;margin-left:4in;margin-top:0;width:94.25pt;height:7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" strokecolor="white">
                <v:textbox>
                  <w:txbxContent>
                    <w:p w:rsidR="00CA3D10" w:rsidRDefault="00CA3D10" w:rsidP="00766410">
                      <w:r>
                        <w:rPr>
                          <w:sz w:val="20"/>
                          <w:szCs w:val="20"/>
                        </w:rPr>
                        <w:object w:dxaOrig="5080" w:dyaOrig="4560">
                          <v:shape id="_x0000_i1026" type="#_x0000_t75" style="width:78.75pt;height:68.25pt" o:ole="" filled="t">
                            <v:imagedata r:id="rId10" o:title=""/>
                          </v:shape>
                          <o:OLEObject Type="Embed" ProgID="Imaging." ShapeID="_x0000_i1026" DrawAspect="Content" ObjectID="_1428303674" r:id="rId13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766410" w:rsidRPr="006B464F" w:rsidRDefault="00766410" w:rsidP="00766410">
      <w:pPr>
        <w:pStyle w:val="1"/>
        <w:jc w:val="both"/>
        <w:rPr>
          <w:rFonts w:ascii="Book Antiqua" w:hAnsi="Book Antiqua"/>
          <w:color w:val="000000"/>
          <w:sz w:val="24"/>
        </w:rPr>
      </w:pPr>
    </w:p>
    <w:p w:rsidR="00766410" w:rsidRPr="006B464F" w:rsidRDefault="00766410" w:rsidP="00766410">
      <w:pPr>
        <w:pStyle w:val="1"/>
        <w:jc w:val="both"/>
        <w:rPr>
          <w:rFonts w:ascii="Book Antiqua" w:hAnsi="Book Antiqua"/>
          <w:color w:val="000000"/>
          <w:sz w:val="24"/>
        </w:rPr>
      </w:pPr>
    </w:p>
    <w:p w:rsidR="00766410" w:rsidRPr="006B464F" w:rsidRDefault="00766410" w:rsidP="00766410">
      <w:pPr>
        <w:pStyle w:val="1"/>
        <w:jc w:val="both"/>
        <w:rPr>
          <w:rFonts w:ascii="Book Antiqua" w:hAnsi="Book Antiqua"/>
          <w:color w:val="000000"/>
          <w:sz w:val="24"/>
        </w:rPr>
      </w:pPr>
    </w:p>
    <w:p w:rsidR="00766410" w:rsidRPr="006B464F" w:rsidRDefault="00766410" w:rsidP="00766410">
      <w:pPr>
        <w:pStyle w:val="1"/>
        <w:jc w:val="both"/>
        <w:rPr>
          <w:rFonts w:ascii="Book Antiqua" w:hAnsi="Book Antiqua"/>
          <w:color w:val="000000"/>
          <w:sz w:val="24"/>
        </w:rPr>
      </w:pPr>
    </w:p>
    <w:p w:rsidR="00766410" w:rsidRPr="006B464F" w:rsidRDefault="00766410" w:rsidP="00766410">
      <w:pPr>
        <w:pStyle w:val="1"/>
        <w:jc w:val="both"/>
        <w:rPr>
          <w:rFonts w:ascii="Book Antiqua" w:hAnsi="Book Antiqua"/>
          <w:color w:val="000000"/>
          <w:sz w:val="24"/>
        </w:rPr>
      </w:pPr>
    </w:p>
    <w:p w:rsidR="00766410" w:rsidRPr="006B464F" w:rsidRDefault="00766410" w:rsidP="00766410">
      <w:pPr>
        <w:pStyle w:val="1"/>
        <w:tabs>
          <w:tab w:val="left" w:pos="994"/>
        </w:tabs>
        <w:jc w:val="both"/>
        <w:rPr>
          <w:rFonts w:ascii="Book Antiqua" w:hAnsi="Book Antiqua"/>
          <w:color w:val="000000"/>
          <w:sz w:val="24"/>
          <w:lang w:val="en-US"/>
        </w:rPr>
      </w:pPr>
      <w:r w:rsidRPr="006B464F">
        <w:rPr>
          <w:rFonts w:ascii="Book Antiqua" w:hAnsi="Book Antiqua"/>
          <w:color w:val="000000"/>
          <w:sz w:val="24"/>
          <w:lang w:val="en-US"/>
        </w:rPr>
        <w:t xml:space="preserve">     </w:t>
      </w:r>
    </w:p>
    <w:tbl>
      <w:tblPr>
        <w:tblW w:w="0" w:type="auto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70"/>
      </w:tblGrid>
      <w:tr w:rsidR="00766410" w:rsidRPr="006B464F">
        <w:trPr>
          <w:trHeight w:val="70"/>
        </w:trPr>
        <w:tc>
          <w:tcPr>
            <w:tcW w:w="937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766410" w:rsidRPr="00524280" w:rsidRDefault="00766410">
            <w:pPr>
              <w:jc w:val="both"/>
              <w:rPr>
                <w:rFonts w:ascii="Consultant" w:hAnsi="Consultant"/>
                <w:b/>
              </w:rPr>
            </w:pPr>
          </w:p>
        </w:tc>
      </w:tr>
    </w:tbl>
    <w:p w:rsidR="00524280" w:rsidRDefault="00524280" w:rsidP="00766410">
      <w:pPr>
        <w:rPr>
          <w:sz w:val="28"/>
          <w:szCs w:val="28"/>
        </w:rPr>
      </w:pPr>
    </w:p>
    <w:p w:rsidR="000B1B57" w:rsidRDefault="000B1B57" w:rsidP="00766410">
      <w:pPr>
        <w:rPr>
          <w:sz w:val="28"/>
          <w:szCs w:val="28"/>
        </w:rPr>
      </w:pPr>
    </w:p>
    <w:p w:rsidR="00FE0C36" w:rsidRPr="00FE0C36" w:rsidRDefault="004F1563" w:rsidP="00FE0C36">
      <w:pPr>
        <w:rPr>
          <w:sz w:val="22"/>
          <w:szCs w:val="22"/>
        </w:rPr>
      </w:pPr>
      <w:r w:rsidRPr="007A084E">
        <w:rPr>
          <w:sz w:val="22"/>
          <w:szCs w:val="22"/>
        </w:rPr>
        <w:t xml:space="preserve">            </w:t>
      </w:r>
      <w:r w:rsidR="00FE0C36">
        <w:rPr>
          <w:sz w:val="22"/>
          <w:szCs w:val="22"/>
        </w:rPr>
        <w:t xml:space="preserve">29 апреля 2013 г                                            Москва, </w:t>
      </w:r>
      <w:r w:rsidR="00FE0C36" w:rsidRPr="00FE0C36">
        <w:rPr>
          <w:sz w:val="22"/>
          <w:szCs w:val="22"/>
        </w:rPr>
        <w:t xml:space="preserve"> Ильинка, д.6, Малый зал ТПП РФ</w:t>
      </w:r>
    </w:p>
    <w:p w:rsidR="007A084E" w:rsidRPr="004D6392" w:rsidRDefault="004F1563" w:rsidP="00766410">
      <w:pPr>
        <w:rPr>
          <w:sz w:val="22"/>
          <w:szCs w:val="22"/>
        </w:rPr>
      </w:pPr>
      <w:r w:rsidRPr="007A084E">
        <w:rPr>
          <w:sz w:val="22"/>
          <w:szCs w:val="22"/>
        </w:rPr>
        <w:t xml:space="preserve">            </w:t>
      </w:r>
      <w:r w:rsidR="007A084E" w:rsidRPr="007A084E">
        <w:rPr>
          <w:sz w:val="22"/>
          <w:szCs w:val="22"/>
        </w:rPr>
        <w:t xml:space="preserve">                          </w:t>
      </w:r>
    </w:p>
    <w:p w:rsidR="004D6392" w:rsidRDefault="000B4E25" w:rsidP="004D6392">
      <w:pPr>
        <w:rPr>
          <w:sz w:val="28"/>
          <w:szCs w:val="28"/>
        </w:rPr>
      </w:pPr>
      <w:r w:rsidRPr="004D6392">
        <w:rPr>
          <w:sz w:val="28"/>
          <w:szCs w:val="28"/>
        </w:rPr>
        <w:t xml:space="preserve">             </w:t>
      </w:r>
      <w:r w:rsidR="004D6392">
        <w:rPr>
          <w:sz w:val="28"/>
          <w:szCs w:val="28"/>
        </w:rPr>
        <w:t xml:space="preserve">                                 </w:t>
      </w:r>
    </w:p>
    <w:p w:rsidR="001A700C" w:rsidRDefault="001A700C" w:rsidP="001A700C">
      <w:pPr>
        <w:pStyle w:val="style13327730410000000150msoplaintext"/>
        <w:shd w:val="clear" w:color="auto" w:fill="FFFFFF"/>
        <w:spacing w:before="0" w:beforeAutospacing="0" w:after="0" w:afterAutospacing="0"/>
      </w:pPr>
    </w:p>
    <w:p w:rsidR="001A700C" w:rsidRDefault="009A070F" w:rsidP="001A700C">
      <w:pPr>
        <w:pStyle w:val="style13327730410000000150msoplaintext"/>
        <w:shd w:val="clear" w:color="auto" w:fill="FFFFFF"/>
        <w:spacing w:before="0" w:beforeAutospacing="0" w:after="0" w:afterAutospacing="0"/>
      </w:pPr>
      <w:r>
        <w:t xml:space="preserve">            </w:t>
      </w:r>
      <w:r w:rsidR="001A700C">
        <w:t xml:space="preserve"> </w:t>
      </w:r>
      <w:r w:rsidR="008D4DD6">
        <w:t>ПРОЕКТ</w:t>
      </w:r>
      <w:r>
        <w:t xml:space="preserve">       </w:t>
      </w:r>
      <w:r w:rsidR="008D4DD6">
        <w:t xml:space="preserve"> </w:t>
      </w:r>
      <w:r>
        <w:t xml:space="preserve">                       </w:t>
      </w:r>
      <w:r w:rsidR="008D4DD6">
        <w:t>РЕШЕНИ</w:t>
      </w:r>
      <w:r>
        <w:t xml:space="preserve">Е № </w:t>
      </w:r>
      <w:r w:rsidR="00D56056">
        <w:t>4</w:t>
      </w:r>
    </w:p>
    <w:p w:rsidR="008D4DD6" w:rsidRDefault="008D4DD6" w:rsidP="001A700C">
      <w:pPr>
        <w:pStyle w:val="style13327730410000000150msoplaintext"/>
        <w:shd w:val="clear" w:color="auto" w:fill="FFFFFF"/>
        <w:spacing w:before="0" w:beforeAutospacing="0" w:after="0" w:afterAutospacing="0"/>
      </w:pPr>
      <w:r>
        <w:t xml:space="preserve">                                                                   </w:t>
      </w:r>
    </w:p>
    <w:p w:rsidR="001A700C" w:rsidRDefault="001A700C" w:rsidP="001A700C">
      <w:pPr>
        <w:pStyle w:val="style13327730410000000150msoplaintext"/>
        <w:shd w:val="clear" w:color="auto" w:fill="FFFFFF"/>
        <w:spacing w:before="0" w:beforeAutospacing="0" w:after="0" w:afterAutospacing="0"/>
      </w:pPr>
      <w:r>
        <w:t xml:space="preserve">    </w:t>
      </w:r>
      <w:r w:rsidR="008D4DD6">
        <w:t>с</w:t>
      </w:r>
      <w:r>
        <w:t>овместного заседания комитета ТПП РФ по развитию АПК и Совета АССАГРОС</w:t>
      </w:r>
    </w:p>
    <w:p w:rsidR="00D56056" w:rsidRDefault="00D56056" w:rsidP="00D56056">
      <w:pPr>
        <w:pStyle w:val="style13327730410000000150msoplaintext"/>
        <w:shd w:val="clear" w:color="auto" w:fill="FFFFFF"/>
        <w:spacing w:before="0" w:beforeAutospacing="0" w:after="0" w:afterAutospacing="0"/>
      </w:pPr>
      <w:r>
        <w:t xml:space="preserve">             </w:t>
      </w:r>
    </w:p>
    <w:p w:rsidR="00D56056" w:rsidRDefault="00D56056" w:rsidP="00D56056">
      <w:pPr>
        <w:pStyle w:val="style13327730410000000150msoplaintext"/>
        <w:shd w:val="clear" w:color="auto" w:fill="FFFFFF"/>
        <w:spacing w:before="0" w:beforeAutospacing="0" w:after="0" w:afterAutospacing="0"/>
      </w:pPr>
      <w:r>
        <w:t xml:space="preserve"> Об обращении региональных Т</w:t>
      </w:r>
      <w:proofErr w:type="gramStart"/>
      <w:r>
        <w:t>ПП в св</w:t>
      </w:r>
      <w:proofErr w:type="gramEnd"/>
      <w:r>
        <w:t>язи с ухудшением экономической ситуации на предприятиях АПК.</w:t>
      </w:r>
    </w:p>
    <w:p w:rsidR="00D56056" w:rsidRDefault="00D56056" w:rsidP="00D56056">
      <w:pPr>
        <w:pStyle w:val="style13327730410000000150msoplaintext"/>
        <w:shd w:val="clear" w:color="auto" w:fill="FFFFFF"/>
      </w:pPr>
      <w:r>
        <w:t>С</w:t>
      </w:r>
      <w:r>
        <w:t>лушали</w:t>
      </w:r>
      <w:r>
        <w:t xml:space="preserve">: </w:t>
      </w:r>
      <w:proofErr w:type="spellStart"/>
      <w:r>
        <w:t>Мунички</w:t>
      </w:r>
      <w:r>
        <w:t>на</w:t>
      </w:r>
      <w:proofErr w:type="spellEnd"/>
      <w:r>
        <w:t xml:space="preserve"> П.А.,   </w:t>
      </w:r>
      <w:proofErr w:type="spellStart"/>
      <w:r>
        <w:t>Липатников</w:t>
      </w:r>
      <w:r>
        <w:t>а</w:t>
      </w:r>
      <w:proofErr w:type="spellEnd"/>
      <w:r>
        <w:t xml:space="preserve"> Н.М</w:t>
      </w:r>
      <w:r>
        <w:t xml:space="preserve">, </w:t>
      </w:r>
      <w:r>
        <w:t xml:space="preserve"> Хохлов</w:t>
      </w:r>
      <w:r>
        <w:t>а</w:t>
      </w:r>
      <w:r>
        <w:t xml:space="preserve"> А.Г, Фомин</w:t>
      </w:r>
      <w:r>
        <w:t>а</w:t>
      </w:r>
      <w:r>
        <w:t xml:space="preserve"> А.А.,  Мамиконян</w:t>
      </w:r>
      <w:r>
        <w:t>а</w:t>
      </w:r>
      <w:r>
        <w:t xml:space="preserve"> М.Л.</w:t>
      </w:r>
    </w:p>
    <w:p w:rsidR="003B375C" w:rsidRDefault="003B375C" w:rsidP="00F13CBA">
      <w:pPr>
        <w:pStyle w:val="style13327730410000000150msoplaintext"/>
        <w:shd w:val="clear" w:color="auto" w:fill="FFFFFF"/>
      </w:pPr>
      <w:r>
        <w:t xml:space="preserve">Постановили: </w:t>
      </w:r>
    </w:p>
    <w:p w:rsidR="00501C40" w:rsidRPr="00501C40" w:rsidRDefault="003B375C" w:rsidP="00501C40">
      <w:pPr>
        <w:pStyle w:val="a6"/>
        <w:numPr>
          <w:ilvl w:val="0"/>
          <w:numId w:val="7"/>
        </w:numPr>
      </w:pPr>
      <w:r>
        <w:t xml:space="preserve">Поддержать </w:t>
      </w:r>
      <w:r w:rsidR="00D56056">
        <w:t>озабоченность выступавших ухудшением дел в экономике сельхозпредприятий.</w:t>
      </w:r>
    </w:p>
    <w:p w:rsidR="00D56056" w:rsidRDefault="00D56056" w:rsidP="00501C40">
      <w:pPr>
        <w:pStyle w:val="style13327730410000000150msoplaintext"/>
        <w:numPr>
          <w:ilvl w:val="0"/>
          <w:numId w:val="7"/>
        </w:numPr>
        <w:shd w:val="clear" w:color="auto" w:fill="FFFFFF"/>
      </w:pPr>
      <w:r>
        <w:t xml:space="preserve">Поддержать предложения по совершенствованию механизмов государственной поддержки, выраженных в проекте заключения на Национальный доклад рабочей группы Экспертного совета при Правительстве РФ и рекомендациях Парламентских слушаний, состоявшихся в Госдуме 11 апреля </w:t>
      </w:r>
      <w:proofErr w:type="spellStart"/>
      <w:r>
        <w:t>с.г</w:t>
      </w:r>
      <w:proofErr w:type="spellEnd"/>
      <w:r>
        <w:t>.</w:t>
      </w:r>
    </w:p>
    <w:p w:rsidR="00F13CBA" w:rsidRDefault="00501C40" w:rsidP="00501C40">
      <w:pPr>
        <w:pStyle w:val="style13327730410000000150msoplaintext"/>
        <w:numPr>
          <w:ilvl w:val="0"/>
          <w:numId w:val="7"/>
        </w:numPr>
        <w:shd w:val="clear" w:color="auto" w:fill="FFFFFF"/>
      </w:pPr>
      <w:r>
        <w:t xml:space="preserve">Направить </w:t>
      </w:r>
      <w:r w:rsidR="00D56056">
        <w:t>замечаний и предложения, высказанные в ходе обсуждения, в частности – Мамиконяна М.Л. о перераспределении направлений господдержки, Хохлова А.Г. – о необходимости доработки и принятия  ФЗ «О кооперации»  -</w:t>
      </w:r>
      <w:bookmarkStart w:id="0" w:name="_GoBack"/>
      <w:bookmarkEnd w:id="0"/>
      <w:r w:rsidR="00D56056">
        <w:t xml:space="preserve"> в качестве мер, способных повлиять на существующую ситуацию в АПК.</w:t>
      </w:r>
    </w:p>
    <w:p w:rsidR="00F13CBA" w:rsidRDefault="00F13CBA" w:rsidP="00F13CBA">
      <w:pPr>
        <w:pStyle w:val="style13327730410000000150msoplaintext"/>
        <w:shd w:val="clear" w:color="auto" w:fill="FFFFFF"/>
      </w:pPr>
    </w:p>
    <w:p w:rsidR="00F13CBA" w:rsidRDefault="00F13CBA" w:rsidP="00F13CBA">
      <w:pPr>
        <w:pStyle w:val="style13327730410000000150msoplaintext"/>
        <w:shd w:val="clear" w:color="auto" w:fill="FFFFFF"/>
      </w:pPr>
    </w:p>
    <w:p w:rsidR="001A700C" w:rsidRDefault="00F13CBA" w:rsidP="00F13CBA">
      <w:pPr>
        <w:pStyle w:val="style13327730410000000150msoplaintext"/>
        <w:shd w:val="clear" w:color="auto" w:fill="FFFFFF"/>
        <w:spacing w:before="0" w:beforeAutospacing="0" w:after="0" w:afterAutospacing="0"/>
      </w:pPr>
      <w:r>
        <w:t>Пр</w:t>
      </w:r>
      <w:r w:rsidR="001A700C">
        <w:t>едседатель Комитета ТПП РФ по развитию АПК,</w:t>
      </w:r>
    </w:p>
    <w:p w:rsidR="001A700C" w:rsidRDefault="001A700C" w:rsidP="00F13CBA">
      <w:pPr>
        <w:pStyle w:val="style13327730410000000150msoplaintext"/>
        <w:shd w:val="clear" w:color="auto" w:fill="FFFFFF"/>
        <w:spacing w:before="0" w:beforeAutospacing="0" w:after="0" w:afterAutospacing="0"/>
      </w:pPr>
    </w:p>
    <w:p w:rsidR="001A700C" w:rsidRDefault="001A700C" w:rsidP="00F13CBA">
      <w:pPr>
        <w:pStyle w:val="style13327730410000000150msoplaintext"/>
        <w:shd w:val="clear" w:color="auto" w:fill="FFFFFF"/>
        <w:spacing w:before="0" w:beforeAutospacing="0" w:after="0" w:afterAutospacing="0"/>
      </w:pPr>
      <w:r>
        <w:t xml:space="preserve">председатель Совета АССАГРОС </w:t>
      </w:r>
      <w:r w:rsidR="008D4DD6">
        <w:t xml:space="preserve"> </w:t>
      </w:r>
      <w:r w:rsidR="00DD5045">
        <w:t xml:space="preserve">                                                   </w:t>
      </w:r>
      <w:r w:rsidR="008D4DD6">
        <w:t xml:space="preserve"> </w:t>
      </w:r>
      <w:proofErr w:type="spellStart"/>
      <w:r w:rsidR="008D4DD6">
        <w:t>В.А.Се</w:t>
      </w:r>
      <w:r w:rsidR="00FE0C36">
        <w:t>мё</w:t>
      </w:r>
      <w:r w:rsidR="008D4DD6">
        <w:t>нов</w:t>
      </w:r>
      <w:proofErr w:type="spellEnd"/>
    </w:p>
    <w:p w:rsidR="001A700C" w:rsidRDefault="001A700C" w:rsidP="001A700C">
      <w:pPr>
        <w:pStyle w:val="style13327730410000000150msoplaintext"/>
        <w:shd w:val="clear" w:color="auto" w:fill="FFFFFF"/>
      </w:pPr>
    </w:p>
    <w:p w:rsidR="001A700C" w:rsidRDefault="001A700C" w:rsidP="001A700C">
      <w:pPr>
        <w:pStyle w:val="style13327730410000000150msoplaintext"/>
        <w:shd w:val="clear" w:color="auto" w:fill="FFFFFF"/>
      </w:pPr>
    </w:p>
    <w:p w:rsidR="002C1BB8" w:rsidRPr="009F39D1" w:rsidRDefault="002C1BB8" w:rsidP="006A6739">
      <w:pPr>
        <w:pStyle w:val="style13327730410000000150msoplaintext"/>
        <w:shd w:val="clear" w:color="auto" w:fill="FFFFFF"/>
        <w:spacing w:before="0" w:beforeAutospacing="0" w:after="0" w:afterAutospacing="0"/>
      </w:pPr>
    </w:p>
    <w:sectPr w:rsidR="002C1BB8" w:rsidRPr="009F3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81764"/>
    <w:multiLevelType w:val="hybridMultilevel"/>
    <w:tmpl w:val="3438A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7A15E3"/>
    <w:multiLevelType w:val="hybridMultilevel"/>
    <w:tmpl w:val="BFB2C2D4"/>
    <w:lvl w:ilvl="0" w:tplc="C286304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A43DD3"/>
    <w:multiLevelType w:val="hybridMultilevel"/>
    <w:tmpl w:val="7B8E6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AB72E2"/>
    <w:multiLevelType w:val="hybridMultilevel"/>
    <w:tmpl w:val="A7DAE3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B92498C"/>
    <w:multiLevelType w:val="hybridMultilevel"/>
    <w:tmpl w:val="F16C5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3F77FB"/>
    <w:multiLevelType w:val="hybridMultilevel"/>
    <w:tmpl w:val="CB6C6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263A37"/>
    <w:multiLevelType w:val="hybridMultilevel"/>
    <w:tmpl w:val="E8C20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B24"/>
    <w:rsid w:val="00007B24"/>
    <w:rsid w:val="00097154"/>
    <w:rsid w:val="000B1B57"/>
    <w:rsid w:val="000B4E25"/>
    <w:rsid w:val="000F118C"/>
    <w:rsid w:val="0010697B"/>
    <w:rsid w:val="0012402D"/>
    <w:rsid w:val="00140F53"/>
    <w:rsid w:val="00181D12"/>
    <w:rsid w:val="001A700C"/>
    <w:rsid w:val="00287860"/>
    <w:rsid w:val="002C1BB8"/>
    <w:rsid w:val="002C7042"/>
    <w:rsid w:val="002E3C44"/>
    <w:rsid w:val="00305DEB"/>
    <w:rsid w:val="003129B3"/>
    <w:rsid w:val="00375679"/>
    <w:rsid w:val="00383174"/>
    <w:rsid w:val="003B375C"/>
    <w:rsid w:val="003E0118"/>
    <w:rsid w:val="00404EB4"/>
    <w:rsid w:val="0041074D"/>
    <w:rsid w:val="00427E7A"/>
    <w:rsid w:val="004412C3"/>
    <w:rsid w:val="004703EB"/>
    <w:rsid w:val="00473378"/>
    <w:rsid w:val="004A4720"/>
    <w:rsid w:val="004C2206"/>
    <w:rsid w:val="004D6392"/>
    <w:rsid w:val="004F1563"/>
    <w:rsid w:val="00501C40"/>
    <w:rsid w:val="00510F26"/>
    <w:rsid w:val="00514BAB"/>
    <w:rsid w:val="0051585E"/>
    <w:rsid w:val="00524280"/>
    <w:rsid w:val="00543907"/>
    <w:rsid w:val="00573BD0"/>
    <w:rsid w:val="00594E78"/>
    <w:rsid w:val="005A0D1D"/>
    <w:rsid w:val="005D05BC"/>
    <w:rsid w:val="00665F42"/>
    <w:rsid w:val="006A6739"/>
    <w:rsid w:val="006B1C21"/>
    <w:rsid w:val="006B464F"/>
    <w:rsid w:val="006E4475"/>
    <w:rsid w:val="00725579"/>
    <w:rsid w:val="00736340"/>
    <w:rsid w:val="0076110B"/>
    <w:rsid w:val="00766410"/>
    <w:rsid w:val="007A084E"/>
    <w:rsid w:val="0086601D"/>
    <w:rsid w:val="008D4DD6"/>
    <w:rsid w:val="00904EBF"/>
    <w:rsid w:val="00923630"/>
    <w:rsid w:val="00975996"/>
    <w:rsid w:val="009A070F"/>
    <w:rsid w:val="009B0071"/>
    <w:rsid w:val="009F39D1"/>
    <w:rsid w:val="00A1718E"/>
    <w:rsid w:val="00A25C69"/>
    <w:rsid w:val="00A54760"/>
    <w:rsid w:val="00A8196A"/>
    <w:rsid w:val="00A8486D"/>
    <w:rsid w:val="00A90FBD"/>
    <w:rsid w:val="00AB5CA1"/>
    <w:rsid w:val="00AB6FBE"/>
    <w:rsid w:val="00AD5F0C"/>
    <w:rsid w:val="00B205D0"/>
    <w:rsid w:val="00B415EE"/>
    <w:rsid w:val="00B44015"/>
    <w:rsid w:val="00B6696A"/>
    <w:rsid w:val="00B82567"/>
    <w:rsid w:val="00BC1AB0"/>
    <w:rsid w:val="00BD6C76"/>
    <w:rsid w:val="00BF6C66"/>
    <w:rsid w:val="00C100D3"/>
    <w:rsid w:val="00C13F2B"/>
    <w:rsid w:val="00C51F5C"/>
    <w:rsid w:val="00C5211C"/>
    <w:rsid w:val="00C92B2A"/>
    <w:rsid w:val="00C95D20"/>
    <w:rsid w:val="00CA3D10"/>
    <w:rsid w:val="00CB2754"/>
    <w:rsid w:val="00D4760B"/>
    <w:rsid w:val="00D56056"/>
    <w:rsid w:val="00D8388D"/>
    <w:rsid w:val="00DA00E2"/>
    <w:rsid w:val="00DD5045"/>
    <w:rsid w:val="00E5766E"/>
    <w:rsid w:val="00E8180C"/>
    <w:rsid w:val="00EA111B"/>
    <w:rsid w:val="00EA52FD"/>
    <w:rsid w:val="00EB4460"/>
    <w:rsid w:val="00ED1C4C"/>
    <w:rsid w:val="00EF6F53"/>
    <w:rsid w:val="00F13CBA"/>
    <w:rsid w:val="00FD45D8"/>
    <w:rsid w:val="00FE0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66410"/>
    <w:rPr>
      <w:sz w:val="24"/>
      <w:szCs w:val="24"/>
    </w:rPr>
  </w:style>
  <w:style w:type="paragraph" w:styleId="1">
    <w:name w:val="heading 1"/>
    <w:basedOn w:val="a"/>
    <w:next w:val="a"/>
    <w:qFormat/>
    <w:rsid w:val="00766410"/>
    <w:pPr>
      <w:keepNext/>
      <w:jc w:val="center"/>
      <w:outlineLvl w:val="0"/>
    </w:pPr>
    <w:rPr>
      <w:rFonts w:eastAsia="Arial Unicode MS"/>
      <w:sz w:val="28"/>
    </w:rPr>
  </w:style>
  <w:style w:type="paragraph" w:styleId="3">
    <w:name w:val="heading 3"/>
    <w:basedOn w:val="a"/>
    <w:next w:val="a"/>
    <w:qFormat/>
    <w:rsid w:val="00766410"/>
    <w:pPr>
      <w:keepNext/>
      <w:outlineLvl w:val="2"/>
    </w:pPr>
    <w:rPr>
      <w:rFonts w:ascii="Bookman Old Style" w:eastAsia="Arial Unicode MS" w:hAnsi="Bookman Old Style" w:cs="Arial Unicode MS"/>
      <w:b/>
      <w:bCs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327730410000000150msoplaintext">
    <w:name w:val="style_13327730410000000150msoplaintext"/>
    <w:basedOn w:val="a"/>
    <w:rsid w:val="0051585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1585E"/>
  </w:style>
  <w:style w:type="character" w:styleId="a3">
    <w:name w:val="Hyperlink"/>
    <w:uiPriority w:val="99"/>
    <w:unhideWhenUsed/>
    <w:rsid w:val="004D6392"/>
    <w:rPr>
      <w:color w:val="0000FF"/>
      <w:u w:val="single"/>
    </w:rPr>
  </w:style>
  <w:style w:type="paragraph" w:styleId="a4">
    <w:name w:val="Balloon Text"/>
    <w:basedOn w:val="a"/>
    <w:link w:val="a5"/>
    <w:rsid w:val="00EF6F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F6F5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F6C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66410"/>
    <w:rPr>
      <w:sz w:val="24"/>
      <w:szCs w:val="24"/>
    </w:rPr>
  </w:style>
  <w:style w:type="paragraph" w:styleId="1">
    <w:name w:val="heading 1"/>
    <w:basedOn w:val="a"/>
    <w:next w:val="a"/>
    <w:qFormat/>
    <w:rsid w:val="00766410"/>
    <w:pPr>
      <w:keepNext/>
      <w:jc w:val="center"/>
      <w:outlineLvl w:val="0"/>
    </w:pPr>
    <w:rPr>
      <w:rFonts w:eastAsia="Arial Unicode MS"/>
      <w:sz w:val="28"/>
    </w:rPr>
  </w:style>
  <w:style w:type="paragraph" w:styleId="3">
    <w:name w:val="heading 3"/>
    <w:basedOn w:val="a"/>
    <w:next w:val="a"/>
    <w:qFormat/>
    <w:rsid w:val="00766410"/>
    <w:pPr>
      <w:keepNext/>
      <w:outlineLvl w:val="2"/>
    </w:pPr>
    <w:rPr>
      <w:rFonts w:ascii="Bookman Old Style" w:eastAsia="Arial Unicode MS" w:hAnsi="Bookman Old Style" w:cs="Arial Unicode MS"/>
      <w:b/>
      <w:bCs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327730410000000150msoplaintext">
    <w:name w:val="style_13327730410000000150msoplaintext"/>
    <w:basedOn w:val="a"/>
    <w:rsid w:val="0051585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1585E"/>
  </w:style>
  <w:style w:type="character" w:styleId="a3">
    <w:name w:val="Hyperlink"/>
    <w:uiPriority w:val="99"/>
    <w:unhideWhenUsed/>
    <w:rsid w:val="004D6392"/>
    <w:rPr>
      <w:color w:val="0000FF"/>
      <w:u w:val="single"/>
    </w:rPr>
  </w:style>
  <w:style w:type="paragraph" w:styleId="a4">
    <w:name w:val="Balloon Text"/>
    <w:basedOn w:val="a"/>
    <w:link w:val="a5"/>
    <w:rsid w:val="00EF6F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EF6F5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F6C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0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7" Type="http://schemas.openxmlformats.org/officeDocument/2006/relationships/image" Target="media/image10.png"/><Relationship Id="rId12" Type="http://schemas.openxmlformats.org/officeDocument/2006/relationships/oleObject" Target="embeddings/oleObject3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0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ZAO Agrofirma Belaya Dacha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Попова</dc:creator>
  <cp:lastModifiedBy>1</cp:lastModifiedBy>
  <cp:revision>2</cp:revision>
  <cp:lastPrinted>2009-12-07T18:36:00Z</cp:lastPrinted>
  <dcterms:created xsi:type="dcterms:W3CDTF">2013-04-24T06:31:00Z</dcterms:created>
  <dcterms:modified xsi:type="dcterms:W3CDTF">2013-04-24T06:31:00Z</dcterms:modified>
</cp:coreProperties>
</file>